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61"/>
        <w:tblGridChange w:id="0">
          <w:tblGrid>
            <w:gridCol w:w="65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Richiesta autorizzazione esercizio libera professione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120" w:hanging="480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Al  Dirigente Scolastico I.C. 2 VICENZA</w:t>
      </w:r>
    </w:p>
    <w:p w:rsidR="00000000" w:rsidDel="00000000" w:rsidP="00000000" w:rsidRDefault="00000000" w:rsidRPr="00000000" w14:paraId="00000006">
      <w:pPr>
        <w:ind w:left="6372" w:firstLine="0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372" w:firstLine="0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_____________________________________________________________, nato a __________________________________ il _________________________________ residente a ________________________ in via ____________________________________ _____________________________________, in servizio presso codesto Istituto in qualità di insegnante con contratto a t. i./t. d. di ________________________________________, iscritto all’albo degli abilitati per l’esercizio della libera professione di _____________________________ nella Provincia di ____________,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S.V. ai sensi delle vigenti disposizioni l’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 esercitare la libera professione di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Il sottoscritto dichiara, sotto la propria responsabilità, ai sensi dell’ articolo 508 del Decreto L.vo 16/04/1994 n. 297, che tale esercizio non è di pregiudizio 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all'assolvimento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tutte le attività inerenti alla funzione docente ed è compatibile con 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l'orario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insegnamento e di servizio.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dichiara inoltre di essere a conoscenza di quanto disposto dall’art. 53 D. L. vo n° 165/2001 in merito a incompatibilità, cumulo di impieghi e incarichi.</w:t>
      </w:r>
    </w:p>
    <w:p w:rsidR="00000000" w:rsidDel="00000000" w:rsidP="00000000" w:rsidRDefault="00000000" w:rsidRPr="00000000" w14:paraId="0000000F">
      <w:pPr>
        <w:spacing w:before="120" w:line="360" w:lineRule="auto"/>
        <w:jc w:val="both"/>
        <w:rPr>
          <w:rFonts w:ascii="Corbel" w:cs="Corbel" w:eastAsia="Corbel" w:hAnsi="Corbe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60" w:lineRule="auto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Vicenza, 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1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pict>
          <v:shape id="_x0000_i1025" style="width:37.5pt;height:35.35pt" fillcolor="window" o:ole="" type="#_x0000_t75">
            <v:imagedata blacklevel="6554f" gain="1.25" r:id="rId1" o:title=""/>
          </v:shape>
          <o:OLEObject DrawAspect="Content" r:id="rId2" ObjectID="_1692164105" ProgID="MSDraw" ShapeID="_x0000_i1025" Type="Embed"/>
        </w:pic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I.C. 2  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Prot. n._______ del _____________</w:t>
      </w:r>
    </w:p>
    <w:p w:rsidR="00000000" w:rsidDel="00000000" w:rsidP="00000000" w:rsidRDefault="00000000" w:rsidRPr="00000000" w14:paraId="00000015">
      <w:pPr>
        <w:spacing w:line="360" w:lineRule="auto"/>
        <w:ind w:left="5664" w:hanging="143.99999999999977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65" w:hanging="985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Al Prof.    ________________________________</w:t>
      </w:r>
    </w:p>
    <w:p w:rsidR="00000000" w:rsidDel="00000000" w:rsidP="00000000" w:rsidRDefault="00000000" w:rsidRPr="00000000" w14:paraId="00000017">
      <w:pPr>
        <w:ind w:left="4680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Agli ATTI</w:t>
      </w:r>
    </w:p>
    <w:p w:rsidR="00000000" w:rsidDel="00000000" w:rsidP="00000000" w:rsidRDefault="00000000" w:rsidRPr="00000000" w14:paraId="00000018">
      <w:pPr>
        <w:ind w:left="5665" w:hanging="142.00000000000045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orbel" w:cs="Corbel" w:eastAsia="Corbel" w:hAnsi="Corbel"/>
          <w:b w:val="1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Oggetto: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Autorizzazione Esercizio Libera Professione –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orbel" w:cs="Corbel" w:eastAsia="Corbel" w:hAnsi="Corbe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richiesta del Prof. __________________________________________ in servizio presso questo Istituto, il Dirigente Scolastico, ai sensi dell’ articolo 508 del Decreto L.vo 16/04/1994 n. 297,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SVOLGIMENTO DELL’ATTIVIT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À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RICHIESTA, perché tale esercizio non è di pregiudizio 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all'assolvimento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delle attività inerenti la funzione docente ed è compatibile con l’orario di insegnamento e di servizio.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Tale autorizzazione verrà immediatamente revocata qualora, per qualunque motivo,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divenisse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pregiudizievole ai doveri d’ufficio.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center"/>
        <w:rPr>
          <w:rFonts w:ascii="Corbel" w:cs="Corbel" w:eastAsia="Corbel" w:hAnsi="Corbel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Prof. Alfonso Sforza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39" w:top="1203" w:left="1134" w:right="964" w:header="3" w:footer="1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orbel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1418"/>
        <w:tab w:val="left" w:pos="2410"/>
        <w:tab w:val="left" w:pos="3969"/>
        <w:tab w:val="left" w:pos="5670"/>
        <w:tab w:val="left" w:pos="6804"/>
        <w:tab w:val="left" w:pos="8080"/>
        <w:tab w:val="left" w:pos="9214"/>
      </w:tabs>
      <w:ind w:left="244" w:firstLine="0"/>
      <w:rPr>
        <w:sz w:val="20"/>
        <w:szCs w:val="20"/>
      </w:rPr>
    </w:pP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38150" cy="279400"/>
          <wp:effectExtent b="0" l="0" r="0" t="0"/>
          <wp:docPr id="1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27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10845" cy="476250"/>
          <wp:effectExtent b="0" l="0" r="0" t="0"/>
          <wp:docPr id="17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084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684530" cy="388620"/>
          <wp:effectExtent b="0" l="0" r="0" t="0"/>
          <wp:docPr id="20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530" cy="388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810260" cy="208280"/>
          <wp:effectExtent b="0" l="0" r="0" t="0"/>
          <wp:docPr id="19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260" cy="208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59740" cy="334010"/>
          <wp:effectExtent b="0" l="0" r="0" t="0"/>
          <wp:docPr id="22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9740" cy="334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498475" cy="372110"/>
          <wp:effectExtent b="0" l="0" r="0" t="0"/>
          <wp:docPr id="2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8475" cy="372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33"/>
        <w:szCs w:val="33"/>
        <w:vertAlign w:val="superscript"/>
      </w:rPr>
      <w:drawing>
        <wp:inline distB="0" distT="0" distL="0" distR="0">
          <wp:extent cx="268605" cy="257175"/>
          <wp:effectExtent b="0" l="0" r="0" t="0"/>
          <wp:docPr id="2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605" cy="257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"/>
        <w:szCs w:val="33"/>
        <w:vertAlign w:val="superscript"/>
        <w:rtl w:val="0"/>
      </w:rPr>
      <w:tab/>
    </w:r>
    <w:r w:rsidDel="00000000" w:rsidR="00000000" w:rsidRPr="00000000">
      <w:rPr>
        <w:sz w:val="20"/>
        <w:szCs w:val="20"/>
      </w:rPr>
      <w:drawing>
        <wp:inline distB="0" distT="0" distL="0" distR="0">
          <wp:extent cx="284480" cy="514985"/>
          <wp:effectExtent b="0" l="0" r="0" t="0"/>
          <wp:docPr id="23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480" cy="514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2"/>
      <w:tblW w:w="9855.0" w:type="dxa"/>
      <w:jc w:val="left"/>
      <w:tblInd w:w="10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80"/>
      <w:gridCol w:w="7294"/>
      <w:gridCol w:w="1381"/>
      <w:tblGridChange w:id="0">
        <w:tblGrid>
          <w:gridCol w:w="1180"/>
          <w:gridCol w:w="7294"/>
          <w:gridCol w:w="1381"/>
        </w:tblGrid>
      </w:tblGridChange>
    </w:tblGrid>
    <w:tr>
      <w:trPr>
        <w:cantSplit w:val="0"/>
        <w:trHeight w:val="1286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5">
          <w:pPr>
            <w:spacing w:line="276" w:lineRule="auto"/>
            <w:rPr>
              <w:color w:val="000000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line="276" w:lineRule="auto"/>
            <w:ind w:left="139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591185" cy="722630"/>
                <wp:effectExtent b="0" l="0" r="0" t="0"/>
                <wp:docPr id="27" name="image13.jpg"/>
                <a:graphic>
                  <a:graphicData uri="http://schemas.openxmlformats.org/drawingml/2006/picture">
                    <pic:pic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722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7">
          <w:pPr>
            <w:spacing w:line="230" w:lineRule="auto"/>
            <w:jc w:val="center"/>
            <w:rPr>
              <w:rFonts w:ascii="Avenir" w:cs="Avenir" w:eastAsia="Avenir" w:hAnsi="Avenir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color w:val="000000"/>
              <w:sz w:val="20"/>
              <w:szCs w:val="20"/>
              <w:rtl w:val="0"/>
            </w:rPr>
            <w:t xml:space="preserve">ISTITUTO COMPRENSIVO VICENZA N.2</w:t>
          </w:r>
        </w:p>
        <w:p w:rsidR="00000000" w:rsidDel="00000000" w:rsidP="00000000" w:rsidRDefault="00000000" w:rsidRPr="00000000" w14:paraId="00000028">
          <w:pPr>
            <w:spacing w:before="12" w:line="276" w:lineRule="auto"/>
            <w:jc w:val="center"/>
            <w:rPr>
              <w:rFonts w:ascii="Avenir" w:cs="Avenir" w:eastAsia="Avenir" w:hAnsi="Avenir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Via C. Piovene, 31 – 36100 V I C E N Z A</w:t>
          </w:r>
        </w:p>
        <w:p w:rsidR="00000000" w:rsidDel="00000000" w:rsidP="00000000" w:rsidRDefault="00000000" w:rsidRPr="00000000" w14:paraId="00000029">
          <w:pPr>
            <w:spacing w:before="22" w:line="276" w:lineRule="auto"/>
            <w:jc w:val="center"/>
            <w:rPr>
              <w:rFonts w:ascii="Avenir" w:cs="Avenir" w:eastAsia="Avenir" w:hAnsi="Avenir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Tel. 0444/1813211- Fax 0444/1813220 sito </w:t>
          </w:r>
          <w:hyperlink r:id="rId12"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u w:val="single"/>
                <w:rtl w:val="0"/>
              </w:rPr>
              <w:t xml:space="preserve">www.icvicenza2.edu.it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spacing w:before="3" w:line="249" w:lineRule="auto"/>
            <w:jc w:val="center"/>
            <w:rPr>
              <w:rFonts w:ascii="Avenir" w:cs="Avenir" w:eastAsia="Avenir" w:hAnsi="Avenir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e-mail</w:t>
          </w:r>
          <w:r w:rsidDel="00000000" w:rsidR="00000000" w:rsidRPr="00000000">
            <w:rPr>
              <w:rFonts w:ascii="Avenir" w:cs="Avenir" w:eastAsia="Avenir" w:hAnsi="Avenir"/>
              <w:color w:val="0462c1"/>
              <w:sz w:val="18"/>
              <w:szCs w:val="18"/>
              <w:rtl w:val="0"/>
            </w:rPr>
            <w:t xml:space="preserve"> </w:t>
          </w:r>
          <w:hyperlink r:id="rId13"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u w:val="single"/>
                <w:rtl w:val="0"/>
              </w:rPr>
              <w:t xml:space="preserve">viic872001@istruzione.it </w:t>
            </w:r>
          </w:hyperlink>
          <w:r w:rsidDel="00000000" w:rsidR="00000000" w:rsidRPr="00000000">
            <w:rPr>
              <w:rFonts w:ascii="Avenir" w:cs="Avenir" w:eastAsia="Avenir" w:hAnsi="Avenir"/>
              <w:color w:val="000000"/>
              <w:sz w:val="18"/>
              <w:szCs w:val="18"/>
              <w:rtl w:val="0"/>
            </w:rPr>
            <w:t xml:space="preserve">posta certificata</w:t>
          </w:r>
          <w:hyperlink r:id="rId14">
            <w:r w:rsidDel="00000000" w:rsidR="00000000" w:rsidRPr="00000000">
              <w:rPr>
                <w:rFonts w:ascii="Avenir" w:cs="Avenir" w:eastAsia="Avenir" w:hAnsi="Avenir"/>
                <w:color w:val="0000ff"/>
                <w:sz w:val="18"/>
                <w:szCs w:val="18"/>
                <w:u w:val="single"/>
                <w:rtl w:val="0"/>
              </w:rPr>
              <w:t xml:space="preserve"> viic872001@pec.istruzione.it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spacing w:before="3" w:line="249" w:lineRule="auto"/>
            <w:jc w:val="center"/>
            <w:rPr>
              <w:rFonts w:ascii="Avenir" w:cs="Avenir" w:eastAsia="Avenir" w:hAnsi="Avenir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20"/>
              <w:szCs w:val="20"/>
              <w:rtl w:val="0"/>
            </w:rPr>
            <w:t xml:space="preserve">Codice fiscale 80015210240 – Codice scuola VIIC872001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C">
          <w:pPr>
            <w:spacing w:before="3" w:line="276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spacing w:line="276" w:lineRule="auto"/>
            <w:ind w:left="207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629920" cy="459740"/>
                <wp:effectExtent b="0" l="0" r="0" t="0"/>
                <wp:docPr id="2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459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ind w:left="708" w:firstLine="0"/>
      <w:jc w:val="both"/>
      <w:rPr/>
    </w:pPr>
    <w:r w:rsidDel="00000000" w:rsidR="00000000" w:rsidRPr="00000000">
      <w:rPr/>
      <w:drawing>
        <wp:inline distB="0" distT="0" distL="0" distR="0">
          <wp:extent cx="1016621" cy="267956"/>
          <wp:effectExtent b="0" l="0" r="0" t="0"/>
          <wp:docPr id="2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621" cy="267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394269" cy="380283"/>
          <wp:effectExtent b="0" l="0" r="0" t="0"/>
          <wp:docPr id="28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269" cy="3802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inline distB="0" distT="0" distL="0" distR="0">
          <wp:extent cx="1147992" cy="325534"/>
          <wp:effectExtent b="0" l="0" r="0" t="0"/>
          <wp:docPr id="2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992" cy="3255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4299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F42992"/>
    <w:pPr>
      <w:keepNext w:val="1"/>
      <w:jc w:val="center"/>
      <w:outlineLvl w:val="0"/>
    </w:pPr>
    <w:rPr>
      <w:rFonts w:ascii="Comic Sans MS" w:hAnsi="Comic Sans MS"/>
      <w:b w:val="1"/>
      <w:bCs w:val="1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F42992"/>
    <w:pPr>
      <w:keepNext w:val="1"/>
      <w:outlineLvl w:val="1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4A74A7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4A74A7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Enfasicorsivo">
    <w:name w:val="Emphasis"/>
    <w:basedOn w:val="Carpredefinitoparagrafo"/>
    <w:uiPriority w:val="99"/>
    <w:qFormat w:val="1"/>
    <w:rsid w:val="00F42992"/>
    <w:rPr>
      <w:rFonts w:cs="Times New Roman"/>
      <w:i w:val="1"/>
      <w:iCs w:val="1"/>
    </w:rPr>
  </w:style>
  <w:style w:type="paragraph" w:styleId="Corpodeltesto">
    <w:name w:val="Body Text"/>
    <w:basedOn w:val="Normale"/>
    <w:link w:val="CorpodeltestoCarattere"/>
    <w:uiPriority w:val="99"/>
    <w:semiHidden w:val="1"/>
    <w:rsid w:val="00F42992"/>
    <w:rPr>
      <w:sz w:val="22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rsid w:val="004A74A7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rsid w:val="00F42992"/>
    <w:pPr>
      <w:ind w:left="6372" w:firstLine="708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4A74A7"/>
    <w:rPr>
      <w:sz w:val="24"/>
      <w:szCs w:val="24"/>
    </w:rPr>
  </w:style>
  <w:style w:type="paragraph" w:styleId="Corpodeltesto21" w:customStyle="1">
    <w:name w:val="Corpo del testo 21"/>
    <w:basedOn w:val="Normale"/>
    <w:uiPriority w:val="99"/>
    <w:rsid w:val="00F42992"/>
    <w:pPr>
      <w:suppressAutoHyphens w:val="1"/>
      <w:jc w:val="both"/>
    </w:pPr>
    <w:rPr>
      <w:rFonts w:ascii="Times New (W1)" w:hAnsi="Times New (W1)"/>
      <w:bCs w:val="1"/>
      <w:sz w:val="22"/>
      <w:lang w:eastAsia="ar-SA"/>
    </w:rPr>
  </w:style>
  <w:style w:type="paragraph" w:styleId="Intestazione">
    <w:name w:val="header"/>
    <w:basedOn w:val="Normale"/>
    <w:link w:val="IntestazioneCarattere"/>
    <w:uiPriority w:val="99"/>
    <w:semiHidden w:val="1"/>
    <w:rsid w:val="00F4299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4A74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 w:val="1"/>
    <w:rsid w:val="00F4299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4A74A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1912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128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128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orbel-regular.ttf"/><Relationship Id="rId4" Type="http://schemas.openxmlformats.org/officeDocument/2006/relationships/font" Target="fonts/Corbel-bold.ttf"/><Relationship Id="rId5" Type="http://schemas.openxmlformats.org/officeDocument/2006/relationships/font" Target="fonts/Corbel-italic.ttf"/><Relationship Id="rId6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14.jpg"/><Relationship Id="rId13" Type="http://schemas.openxmlformats.org/officeDocument/2006/relationships/hyperlink" Target="mailto:viic872001@istruzione.it" TargetMode="External"/><Relationship Id="rId12" Type="http://schemas.openxmlformats.org/officeDocument/2006/relationships/hyperlink" Target="http://www.icvicenza2.edu.it/" TargetMode="External"/><Relationship Id="rId3" Type="http://schemas.openxmlformats.org/officeDocument/2006/relationships/image" Target="media/image4.jpg"/><Relationship Id="rId4" Type="http://schemas.openxmlformats.org/officeDocument/2006/relationships/image" Target="media/image12.jpg"/><Relationship Id="rId9" Type="http://schemas.openxmlformats.org/officeDocument/2006/relationships/image" Target="media/image6.png"/><Relationship Id="rId15" Type="http://schemas.openxmlformats.org/officeDocument/2006/relationships/image" Target="media/image2.jpg"/><Relationship Id="rId14" Type="http://schemas.openxmlformats.org/officeDocument/2006/relationships/hyperlink" Target="mailto:viic872001@pec.istruzione.it" TargetMode="External"/><Relationship Id="rId17" Type="http://schemas.openxmlformats.org/officeDocument/2006/relationships/image" Target="media/image10.png"/><Relationship Id="rId16" Type="http://schemas.openxmlformats.org/officeDocument/2006/relationships/image" Target="media/image5.png"/><Relationship Id="rId5" Type="http://schemas.openxmlformats.org/officeDocument/2006/relationships/image" Target="media/image7.jpg"/><Relationship Id="rId6" Type="http://schemas.openxmlformats.org/officeDocument/2006/relationships/image" Target="media/image8.jpg"/><Relationship Id="rId18" Type="http://schemas.openxmlformats.org/officeDocument/2006/relationships/image" Target="media/image9.png"/><Relationship Id="rId7" Type="http://schemas.openxmlformats.org/officeDocument/2006/relationships/image" Target="media/image1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Nb/ck/ZSsFvUCnNkaPBdze2uQ==">AMUW2mVFUEzz9UJx18kmhtLBYuKQn5EnnTc1evSX+9UOFTbGZ5UaOAj1XxRmqaydKX5jdqQIp4uDAnQcB2cXPeahOO0aCRjRAPIsuZAodM9WkksLYUqSAd8=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2015-10-12T10:46:00Z</dcterms:created>
  <dc:creator>Provincia di Modena</dc:creator>
</cp:coreProperties>
</file>