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2410"/>
          <w:tab w:val="left" w:pos="3969"/>
          <w:tab w:val="left" w:pos="5670"/>
          <w:tab w:val="left" w:pos="6804"/>
          <w:tab w:val="left" w:pos="8080"/>
          <w:tab w:val="left" w:pos="9214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438150" cy="275590"/>
            <wp:effectExtent b="0" l="0" r="0" t="0"/>
            <wp:docPr id="103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75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405130" cy="474980"/>
            <wp:effectExtent b="0" l="0" r="0" t="0"/>
            <wp:docPr id="1040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74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687705" cy="388620"/>
            <wp:effectExtent b="0" l="0" r="0" t="0"/>
            <wp:docPr id="1039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388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807720" cy="205740"/>
            <wp:effectExtent b="0" l="0" r="0" t="0"/>
            <wp:docPr id="104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205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455930" cy="335915"/>
            <wp:effectExtent b="0" l="0" r="0" t="0"/>
            <wp:docPr id="104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335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492125" cy="370205"/>
            <wp:effectExtent b="0" l="0" r="0" t="0"/>
            <wp:docPr id="1044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370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262890" cy="255905"/>
            <wp:effectExtent b="0" l="0" r="0" t="0"/>
            <wp:docPr id="104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55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284480" cy="516255"/>
            <wp:effectExtent b="0" l="0" r="0" t="0"/>
            <wp:docPr id="104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516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859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0"/>
        <w:gridCol w:w="7297"/>
        <w:gridCol w:w="1382"/>
        <w:tblGridChange w:id="0">
          <w:tblGrid>
            <w:gridCol w:w="1180"/>
            <w:gridCol w:w="7297"/>
            <w:gridCol w:w="1382"/>
          </w:tblGrid>
        </w:tblGridChange>
      </w:tblGrid>
      <w:tr>
        <w:trPr>
          <w:cantSplit w:val="0"/>
          <w:trHeight w:val="12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586740" cy="721995"/>
                  <wp:effectExtent b="0" l="0" r="0" t="0"/>
                  <wp:docPr id="1045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721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ISTITUTO COMPRENSIVO VICENZA N.2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C. Piovene, 31 – 36100 V I C E N Z 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0444/1813211- Fax 0444/1813220 sito </w:t>
            </w:r>
            <w:hyperlink r:id="rId16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0462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www.icvicenza2.edu.it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462c1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0462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viic872001@istruzione.it</w:t>
              </w:r>
            </w:hyperlink>
            <w:hyperlink r:id="rId18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0462c1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posta certificata</w:t>
            </w:r>
            <w:hyperlink r:id="rId19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viic872001@pec.istruzione.it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 80015210240 – Codice scuola VIIC872001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27380" cy="452120"/>
                  <wp:effectExtent b="0" l="0" r="0" t="0"/>
                  <wp:docPr id="1049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452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125220" cy="294640"/>
            <wp:effectExtent b="0" l="0" r="0" t="0"/>
            <wp:docPr id="104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294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67360" cy="447040"/>
            <wp:effectExtent b="0" l="0" r="0" t="0"/>
            <wp:docPr id="104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47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52550" cy="381000"/>
            <wp:effectExtent b="0" l="0" r="0" t="0"/>
            <wp:docPr id="105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63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63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Comprensivo n. 2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63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Richiesta di astensione dal lavoro.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Il/La sottoscritto/a_______________________________________qualifica_____________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servizio presso questo Istituto nel corrente a.s. con incarico a tempo:</w:t>
      </w:r>
    </w:p>
    <w:tbl>
      <w:tblPr>
        <w:tblStyle w:val="Table2"/>
        <w:tblW w:w="10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8"/>
        <w:gridCol w:w="2157"/>
        <w:tblGridChange w:id="0">
          <w:tblGrid>
            <w:gridCol w:w="8188"/>
            <w:gridCol w:w="21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🗆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indeterminato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determinato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chiede alla S.V. di poter usufruire per il periodo</w:t>
      </w:r>
    </w:p>
    <w:tbl>
      <w:tblPr>
        <w:tblStyle w:val="Table3"/>
        <w:tblW w:w="98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"/>
        <w:gridCol w:w="1800"/>
        <w:gridCol w:w="434"/>
        <w:gridCol w:w="2345"/>
        <w:gridCol w:w="2466"/>
        <w:gridCol w:w="918"/>
        <w:gridCol w:w="1273"/>
        <w:tblGridChange w:id="0">
          <w:tblGrid>
            <w:gridCol w:w="576"/>
            <w:gridCol w:w="1800"/>
            <w:gridCol w:w="434"/>
            <w:gridCol w:w="2345"/>
            <w:gridCol w:w="2466"/>
            <w:gridCol w:w="918"/>
            <w:gridCol w:w="1273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 complessivi 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giorni di: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50.0" w:type="dxa"/>
        <w:jc w:val="left"/>
        <w:tblInd w:w="0.0" w:type="dxa"/>
        <w:tblLayout w:type="fixed"/>
        <w:tblLook w:val="0000"/>
      </w:tblPr>
      <w:tblGrid>
        <w:gridCol w:w="255"/>
        <w:gridCol w:w="4560"/>
        <w:gridCol w:w="255"/>
        <w:gridCol w:w="5280"/>
        <w:tblGridChange w:id="0">
          <w:tblGrid>
            <w:gridCol w:w="255"/>
            <w:gridCol w:w="4560"/>
            <w:gridCol w:w="255"/>
            <w:gridCol w:w="52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Malattia </w:t>
            </w: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(allegare documentazione medica)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Permesso retribuito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Permesso non retribuito per: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(allegare documentazione giustificativa)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orbel" w:cs="Corbel" w:eastAsia="Corbel" w:hAnsi="Corbel"/>
                <w:b w:val="1"/>
                <w:u w:val="no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Motivi personali/familiari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orbel" w:cs="Corbel" w:eastAsia="Corbel" w:hAnsi="Corbel"/>
                <w:u w:val="none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(gg. 3 di permessi retribuito per motivi personali o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orbel" w:cs="Corbel" w:eastAsia="Corbel" w:hAnsi="Corbel"/>
                <w:u w:val="none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familiari documentati, anche al rientro od autocertificati in base alle leggi vigenti; per gli stessi motivi sono fruibili i 6 giorni di ferie durante i periodi di attività didattica)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orbel" w:cs="Corbel" w:eastAsia="Corbel" w:hAnsi="Corbel"/>
                <w:b w:val="1"/>
                <w:u w:val="no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Partecipazione a concorso/esame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(gg. 8 per a.s. , ivi compresi quelli di viaggio)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orbel" w:cs="Corbel" w:eastAsia="Corbel" w:hAnsi="Corbel"/>
                <w:b w:val="1"/>
                <w:u w:val="no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Lutto familiare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(gg. 3 per evento: perdita del coniuge, di parenti fino al 2° grado e di  affini al 1° grado)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orbel" w:cs="Corbel" w:eastAsia="Corbel" w:hAnsi="Corbel"/>
                <w:b w:val="1"/>
                <w:u w:val="no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Donazione sangue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orbel" w:cs="Corbel" w:eastAsia="Corbel" w:hAnsi="Corbel"/>
                <w:u w:val="no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Matrimonio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(gg. 15)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rFonts w:ascii="Corbel" w:cs="Corbel" w:eastAsia="Corbel" w:hAnsi="Corbel"/>
                <w:b w:val="1"/>
                <w:u w:val="no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Aspettativa per motivi di famiglia/studio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ind w:left="720" w:right="-1239.094488188976" w:hanging="360"/>
              <w:rPr>
                <w:rFonts w:ascii="Corbel" w:cs="Corbel" w:eastAsia="Corbel" w:hAnsi="Corbel"/>
                <w:u w:val="none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(allegare documentazione giustificativa)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ind w:left="720" w:right="-1239.094488188976" w:hanging="360"/>
              <w:rPr>
                <w:rFonts w:ascii="Corbel" w:cs="Corbel" w:eastAsia="Corbel" w:hAnsi="Corbel"/>
                <w:u w:val="none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SENZA ASSEGNI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8.46456692913421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ind w:left="720" w:hanging="360"/>
              <w:jc w:val="both"/>
              <w:rPr>
                <w:rFonts w:ascii="Corbel" w:cs="Corbel" w:eastAsia="Corbel" w:hAnsi="Corbel"/>
                <w:b w:val="1"/>
                <w:u w:val="no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Altro caso previsto dalla normativa vigente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Corbel" w:cs="Corbel" w:eastAsia="Corbel" w:hAnsi="Corbel"/>
                <w:u w:val="none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(allegare documentazione giustificativa)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8.46456692913421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8.46456692913421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Vicenza, ______________</w:t>
        <w:tab/>
        <w:tab/>
        <w:tab/>
        <w:tab/>
        <w:tab/>
        <w:tab/>
        <w:tab/>
        <w:t xml:space="preserve">       Firma del dipendente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</w:t>
        <w:tab/>
        <w:t xml:space="preserve">            IL DIRIGENTE SCOLASTICO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orbel" w:cs="Corbel" w:eastAsia="Corbel" w:hAnsi="Corbe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Prof. Alfonso Sforza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"/>
        <w:szCs w:val="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it-IT" w:val="en-GB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English111 Adagio BT" w:hAnsi="English111 Adagio BT"/>
      <w:b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8"/>
    </w:pPr>
    <w:rPr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basedOn w:val="Car.predefinitoparagrafo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w w:val="10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1"/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viic872001@pec.istruzione.it" TargetMode="External"/><Relationship Id="rId11" Type="http://schemas.openxmlformats.org/officeDocument/2006/relationships/image" Target="media/image1.jpg"/><Relationship Id="rId22" Type="http://schemas.openxmlformats.org/officeDocument/2006/relationships/image" Target="media/image2.png"/><Relationship Id="rId10" Type="http://schemas.openxmlformats.org/officeDocument/2006/relationships/image" Target="media/image6.jpg"/><Relationship Id="rId21" Type="http://schemas.openxmlformats.org/officeDocument/2006/relationships/image" Target="media/image11.jpg"/><Relationship Id="rId13" Type="http://schemas.openxmlformats.org/officeDocument/2006/relationships/image" Target="media/image3.png"/><Relationship Id="rId24" Type="http://schemas.openxmlformats.org/officeDocument/2006/relationships/image" Target="media/image9.png"/><Relationship Id="rId12" Type="http://schemas.openxmlformats.org/officeDocument/2006/relationships/image" Target="media/image12.jp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image" Target="media/image8.jpg"/><Relationship Id="rId14" Type="http://schemas.openxmlformats.org/officeDocument/2006/relationships/image" Target="media/image5.jpg"/><Relationship Id="rId17" Type="http://schemas.openxmlformats.org/officeDocument/2006/relationships/hyperlink" Target="mailto:viic872001@istruzione.it" TargetMode="External"/><Relationship Id="rId16" Type="http://schemas.openxmlformats.org/officeDocument/2006/relationships/hyperlink" Target="http://www.icvicenza2.edu.it/" TargetMode="External"/><Relationship Id="rId5" Type="http://schemas.openxmlformats.org/officeDocument/2006/relationships/styles" Target="styles.xml"/><Relationship Id="rId19" Type="http://schemas.openxmlformats.org/officeDocument/2006/relationships/hyperlink" Target="mailto:viic872001@pec.istruzione.it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viic872001@istruzione.it" TargetMode="External"/><Relationship Id="rId7" Type="http://schemas.openxmlformats.org/officeDocument/2006/relationships/image" Target="media/image4.jpg"/><Relationship Id="rId8" Type="http://schemas.openxmlformats.org/officeDocument/2006/relationships/image" Target="media/image1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TQfvgM5GKM4MG99mlm0B+Lp9w==">AMUW2mU6vi3M9CQ0T2LayC9H0ljY/CUczP7ecB3TSTSssY0EgwBy4O+sFv+IMgd7ZlF1fP3rmE1H7mT6OstWqO36NOOes8gIATCOH6ZDFTm770jYZ11RC1G4IB8umUSL56/2wBSIlOrp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2012-10-10T06:24:00Z</dcterms:created>
  <dc:creator>DIREZ.DID.STAT. 2°CIRC.VICENZA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